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14DA" w14:textId="16B8ADA2" w:rsidR="003712FF" w:rsidRPr="00177C06" w:rsidRDefault="005228E7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Alva Pro </w:t>
      </w:r>
      <w:r w:rsidR="00E17CB5">
        <w:rPr>
          <w:rFonts w:cstheme="minorHAnsi"/>
          <w:b/>
          <w:shd w:val="clear" w:color="auto" w:fill="FFFFFF"/>
        </w:rPr>
        <w:t>Ø</w:t>
      </w:r>
      <w:r>
        <w:rPr>
          <w:rFonts w:cstheme="minorHAnsi"/>
          <w:b/>
          <w:shd w:val="clear" w:color="auto" w:fill="FFFFFF"/>
        </w:rPr>
        <w:t xml:space="preserve">300mm </w:t>
      </w:r>
      <w:r w:rsidR="00E36034">
        <w:rPr>
          <w:rFonts w:cstheme="minorHAnsi"/>
          <w:b/>
          <w:shd w:val="clear" w:color="auto" w:fill="FFFFFF"/>
        </w:rPr>
        <w:t>u/dæmp</w:t>
      </w:r>
      <w:r w:rsidR="009F7F94">
        <w:rPr>
          <w:rFonts w:cstheme="minorHAnsi"/>
          <w:b/>
          <w:shd w:val="clear" w:color="auto" w:fill="FFFFFF"/>
        </w:rPr>
        <w:t xml:space="preserve"> HF sensor</w:t>
      </w:r>
    </w:p>
    <w:p w14:paraId="615814DB" w14:textId="3EA6B515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r w:rsidRPr="005228E7">
        <w:rPr>
          <w:rFonts w:cstheme="minorHAnsi"/>
          <w:shd w:val="clear" w:color="auto" w:fill="FFFFFF"/>
        </w:rPr>
        <w:t>påbygningsarmatur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6C66B7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 xml:space="preserve">: 3000K (WW) – 4000K (NW) </w:t>
      </w:r>
    </w:p>
    <w:p w14:paraId="615814DC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615814DD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</w:p>
    <w:p w14:paraId="615814DE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615814DF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615814E0" w14:textId="45E9E7C8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0A7078" w:rsidRPr="000A7078">
        <w:rPr>
          <w:rFonts w:cstheme="minorHAnsi"/>
        </w:rPr>
        <w:t>Ø300x88mm</w:t>
      </w:r>
    </w:p>
    <w:p w14:paraId="615814E1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615814E2" w14:textId="0F585D4A" w:rsidR="009B1A2F" w:rsidRPr="004B6ABD" w:rsidRDefault="009D55BC" w:rsidP="00E6646C">
      <w:pPr>
        <w:spacing w:after="120"/>
        <w:rPr>
          <w:rFonts w:cstheme="minorHAnsi"/>
        </w:rPr>
      </w:pPr>
      <w:r w:rsidRPr="004B6ABD">
        <w:rPr>
          <w:rFonts w:cstheme="minorHAnsi"/>
        </w:rPr>
        <w:t xml:space="preserve">Lysegenskaber: </w:t>
      </w:r>
      <w:r w:rsidR="000A7078" w:rsidRPr="004B6ABD">
        <w:rPr>
          <w:rFonts w:cstheme="minorHAnsi"/>
        </w:rPr>
        <w:t>12</w:t>
      </w:r>
      <w:r w:rsidR="0051228E" w:rsidRPr="004B6ABD">
        <w:rPr>
          <w:rFonts w:cstheme="minorHAnsi"/>
        </w:rPr>
        <w:t xml:space="preserve">W </w:t>
      </w:r>
      <w:r w:rsidR="00200648" w:rsidRPr="004B6ABD">
        <w:rPr>
          <w:rFonts w:cstheme="minorHAnsi"/>
        </w:rPr>
        <w:t>30</w:t>
      </w:r>
      <w:r w:rsidR="009B1A2F" w:rsidRPr="004B6ABD">
        <w:rPr>
          <w:rFonts w:cstheme="minorHAnsi"/>
        </w:rPr>
        <w:t>00</w:t>
      </w:r>
      <w:r w:rsidR="0081203E" w:rsidRPr="004B6ABD">
        <w:rPr>
          <w:rFonts w:cstheme="minorHAnsi"/>
        </w:rPr>
        <w:t>K</w:t>
      </w:r>
      <w:r w:rsidR="00B13164" w:rsidRPr="004B6ABD">
        <w:rPr>
          <w:rFonts w:cstheme="minorHAnsi"/>
        </w:rPr>
        <w:t xml:space="preserve"> </w:t>
      </w:r>
      <w:r w:rsidR="00360C29">
        <w:rPr>
          <w:rFonts w:cstheme="minorHAnsi"/>
        </w:rPr>
        <w:t>1290</w:t>
      </w:r>
      <w:r w:rsidR="006C1221" w:rsidRPr="004B6ABD">
        <w:rPr>
          <w:rFonts w:cstheme="minorHAnsi"/>
        </w:rPr>
        <w:t>Lm</w:t>
      </w:r>
      <w:r w:rsidR="003D34DD" w:rsidRPr="004B6ABD">
        <w:rPr>
          <w:rFonts w:cstheme="minorHAnsi"/>
        </w:rPr>
        <w:t xml:space="preserve"> </w:t>
      </w:r>
      <w:r w:rsidR="000A7078" w:rsidRPr="004B6ABD">
        <w:rPr>
          <w:rFonts w:cstheme="minorHAnsi"/>
        </w:rPr>
        <w:t>– 12</w:t>
      </w:r>
      <w:r w:rsidR="0081203E" w:rsidRPr="004B6ABD">
        <w:rPr>
          <w:rFonts w:cstheme="minorHAnsi"/>
        </w:rPr>
        <w:t>W</w:t>
      </w:r>
      <w:r w:rsidR="00200648" w:rsidRPr="004B6ABD">
        <w:rPr>
          <w:rFonts w:cstheme="minorHAnsi"/>
        </w:rPr>
        <w:t xml:space="preserve"> 4</w:t>
      </w:r>
      <w:r w:rsidR="00997FDF" w:rsidRPr="004B6ABD">
        <w:rPr>
          <w:rFonts w:cstheme="minorHAnsi"/>
        </w:rPr>
        <w:t>000</w:t>
      </w:r>
      <w:r w:rsidR="0081203E" w:rsidRPr="004B6ABD">
        <w:rPr>
          <w:rFonts w:cstheme="minorHAnsi"/>
        </w:rPr>
        <w:t>K</w:t>
      </w:r>
      <w:r w:rsidR="006C1221" w:rsidRPr="004B6ABD">
        <w:rPr>
          <w:rFonts w:cstheme="minorHAnsi"/>
        </w:rPr>
        <w:t xml:space="preserve"> </w:t>
      </w:r>
      <w:r w:rsidR="000A7078" w:rsidRPr="004B6ABD">
        <w:rPr>
          <w:rFonts w:cstheme="minorHAnsi"/>
        </w:rPr>
        <w:t>13</w:t>
      </w:r>
      <w:r w:rsidR="00360C29">
        <w:rPr>
          <w:rFonts w:cstheme="minorHAnsi"/>
        </w:rPr>
        <w:t>75</w:t>
      </w:r>
      <w:r w:rsidR="006C1221" w:rsidRPr="004B6ABD">
        <w:rPr>
          <w:rFonts w:cstheme="minorHAnsi"/>
        </w:rPr>
        <w:t>Lm</w:t>
      </w:r>
      <w:r w:rsidR="005300E1" w:rsidRPr="004B6ABD">
        <w:rPr>
          <w:rFonts w:cstheme="minorHAnsi"/>
        </w:rPr>
        <w:t xml:space="preserve"> </w:t>
      </w:r>
      <w:r w:rsidR="00200648" w:rsidRPr="004B6ABD">
        <w:rPr>
          <w:rFonts w:cstheme="minorHAnsi"/>
        </w:rPr>
        <w:t xml:space="preserve">- </w:t>
      </w:r>
      <w:r w:rsidR="003D34DD" w:rsidRPr="004B6ABD">
        <w:rPr>
          <w:rFonts w:cstheme="minorHAnsi"/>
        </w:rPr>
        <w:t xml:space="preserve">alle </w:t>
      </w:r>
      <w:r w:rsidR="000A7078" w:rsidRPr="004B6ABD">
        <w:rPr>
          <w:rFonts w:cstheme="minorHAnsi"/>
        </w:rPr>
        <w:t>SDCM&lt;</w:t>
      </w:r>
      <w:r w:rsidR="00275AAF">
        <w:rPr>
          <w:rFonts w:cstheme="minorHAnsi"/>
        </w:rPr>
        <w:t>3</w:t>
      </w:r>
      <w:r w:rsidR="006C1221" w:rsidRPr="004B6ABD">
        <w:rPr>
          <w:rFonts w:cstheme="minorHAnsi"/>
        </w:rPr>
        <w:t xml:space="preserve"> </w:t>
      </w:r>
      <w:r w:rsidR="009B1A2F" w:rsidRPr="004B6ABD">
        <w:rPr>
          <w:rFonts w:cstheme="minorHAnsi"/>
        </w:rPr>
        <w:t>CRI 8</w:t>
      </w:r>
      <w:r w:rsidR="00CF7459" w:rsidRPr="004B6ABD">
        <w:rPr>
          <w:rFonts w:cstheme="minorHAnsi"/>
        </w:rPr>
        <w:t>0</w:t>
      </w:r>
    </w:p>
    <w:p w14:paraId="615814E3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615814E4" w14:textId="680CD774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CE4F21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  <w:r w:rsidR="009F7F94">
        <w:rPr>
          <w:rFonts w:cstheme="minorHAnsi"/>
          <w:shd w:val="clear" w:color="auto" w:fill="FFFFFF"/>
        </w:rPr>
        <w:t xml:space="preserve"> m/HF sensor</w:t>
      </w:r>
      <w:r w:rsidR="00AC7819">
        <w:rPr>
          <w:rFonts w:cstheme="minorHAnsi"/>
          <w:shd w:val="clear" w:color="auto" w:fill="FFFFFF"/>
        </w:rPr>
        <w:t xml:space="preserve">. </w:t>
      </w:r>
      <w:r w:rsidR="00AC7819" w:rsidRPr="00AC7819">
        <w:rPr>
          <w:rFonts w:cstheme="minorHAnsi"/>
          <w:shd w:val="clear" w:color="auto" w:fill="FFFFFF"/>
        </w:rPr>
        <w:t>HF varianten har mast</w:t>
      </w:r>
      <w:r w:rsidR="00AC7819">
        <w:rPr>
          <w:rFonts w:cstheme="minorHAnsi"/>
          <w:shd w:val="clear" w:color="auto" w:fill="FFFFFF"/>
        </w:rPr>
        <w:t xml:space="preserve">er-slave funktion hvor der kan </w:t>
      </w:r>
      <w:r w:rsidR="00AC7819" w:rsidRPr="00AC7819">
        <w:rPr>
          <w:rFonts w:cstheme="minorHAnsi"/>
          <w:shd w:val="clear" w:color="auto" w:fill="FFFFFF"/>
        </w:rPr>
        <w:t>kobles op til 10 armaturer</w:t>
      </w:r>
      <w:r w:rsidR="00631425">
        <w:rPr>
          <w:rFonts w:cstheme="minorHAnsi"/>
          <w:shd w:val="clear" w:color="auto" w:fill="FFFFFF"/>
        </w:rPr>
        <w:t xml:space="preserve"> uden sensor på master varianten med sensor</w:t>
      </w:r>
    </w:p>
    <w:p w14:paraId="615814E5" w14:textId="1677B8AC" w:rsidR="00200648" w:rsidRPr="000F43D5" w:rsidRDefault="000C66B6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A458FD">
        <w:rPr>
          <w:rFonts w:cstheme="minorHAnsi"/>
        </w:rPr>
        <w:t>, 80.000 timer L80/B20</w:t>
      </w:r>
    </w:p>
    <w:p w14:paraId="615814E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615814E7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0F2F5F">
        <w:rPr>
          <w:rFonts w:cstheme="minorHAnsi"/>
        </w:rPr>
        <w:t>I 3</w:t>
      </w:r>
      <w:r w:rsidR="00653DFB" w:rsidRPr="00653DFB">
        <w:rPr>
          <w:rFonts w:cstheme="minorHAnsi"/>
        </w:rPr>
        <w:t>-polet sløjfbar klemrække</w:t>
      </w:r>
    </w:p>
    <w:p w14:paraId="615814E8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615814E9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615814EA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615814EB" w14:textId="7777777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1C193799">
        <w:t>Godkendelser: CE, RoHS, ErP</w:t>
      </w:r>
    </w:p>
    <w:p w14:paraId="42377492" w14:textId="7A1769E2" w:rsidR="006F74A4" w:rsidRDefault="1C193799" w:rsidP="1C193799">
      <w:pPr>
        <w:spacing w:after="120"/>
        <w:rPr>
          <w:rFonts w:ascii="Calibri" w:eastAsia="Calibri" w:hAnsi="Calibri" w:cs="Calibri"/>
        </w:rPr>
      </w:pPr>
      <w:r w:rsidRPr="1C193799">
        <w:rPr>
          <w:rFonts w:ascii="Calibri" w:eastAsia="Calibri" w:hAnsi="Calibri" w:cs="Calibri"/>
        </w:rPr>
        <w:t>Garanti 5 år</w:t>
      </w:r>
    </w:p>
    <w:p w14:paraId="615814EC" w14:textId="52A06520" w:rsidR="006F74A4" w:rsidRDefault="006F74A4" w:rsidP="1C193799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C66B6"/>
    <w:rsid w:val="000F1557"/>
    <w:rsid w:val="000F2F5F"/>
    <w:rsid w:val="000F43D5"/>
    <w:rsid w:val="00150252"/>
    <w:rsid w:val="00157590"/>
    <w:rsid w:val="001600E8"/>
    <w:rsid w:val="00177C06"/>
    <w:rsid w:val="001A7BBA"/>
    <w:rsid w:val="001C27FC"/>
    <w:rsid w:val="00200648"/>
    <w:rsid w:val="00226AC4"/>
    <w:rsid w:val="00234D43"/>
    <w:rsid w:val="00275AAF"/>
    <w:rsid w:val="00276F59"/>
    <w:rsid w:val="00290092"/>
    <w:rsid w:val="00295278"/>
    <w:rsid w:val="002A7720"/>
    <w:rsid w:val="002B2D6B"/>
    <w:rsid w:val="002C3FAD"/>
    <w:rsid w:val="002C5F47"/>
    <w:rsid w:val="002C6BED"/>
    <w:rsid w:val="002D4FF8"/>
    <w:rsid w:val="002D5FB5"/>
    <w:rsid w:val="00312145"/>
    <w:rsid w:val="00324508"/>
    <w:rsid w:val="00360C29"/>
    <w:rsid w:val="003712FF"/>
    <w:rsid w:val="0038651D"/>
    <w:rsid w:val="003A6DB8"/>
    <w:rsid w:val="003B1530"/>
    <w:rsid w:val="003B6CC7"/>
    <w:rsid w:val="003C1BE9"/>
    <w:rsid w:val="003D34DD"/>
    <w:rsid w:val="003D5EC5"/>
    <w:rsid w:val="003F4FD0"/>
    <w:rsid w:val="003F5E70"/>
    <w:rsid w:val="004075E5"/>
    <w:rsid w:val="004202B8"/>
    <w:rsid w:val="004273F3"/>
    <w:rsid w:val="00431069"/>
    <w:rsid w:val="00434287"/>
    <w:rsid w:val="00434B99"/>
    <w:rsid w:val="00490526"/>
    <w:rsid w:val="0049624A"/>
    <w:rsid w:val="004A03F7"/>
    <w:rsid w:val="004B1DA7"/>
    <w:rsid w:val="004B6ABD"/>
    <w:rsid w:val="004C02F0"/>
    <w:rsid w:val="004C1272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81E37"/>
    <w:rsid w:val="005C483D"/>
    <w:rsid w:val="006008B3"/>
    <w:rsid w:val="00631425"/>
    <w:rsid w:val="00651F53"/>
    <w:rsid w:val="00653DFB"/>
    <w:rsid w:val="00693EE2"/>
    <w:rsid w:val="006B00D8"/>
    <w:rsid w:val="006C1221"/>
    <w:rsid w:val="006C66B7"/>
    <w:rsid w:val="006F1585"/>
    <w:rsid w:val="006F74A4"/>
    <w:rsid w:val="007271D8"/>
    <w:rsid w:val="00737311"/>
    <w:rsid w:val="00771328"/>
    <w:rsid w:val="00775111"/>
    <w:rsid w:val="007846B6"/>
    <w:rsid w:val="00793320"/>
    <w:rsid w:val="007D2C91"/>
    <w:rsid w:val="007D48FB"/>
    <w:rsid w:val="007D6163"/>
    <w:rsid w:val="007D61AF"/>
    <w:rsid w:val="007F6EF5"/>
    <w:rsid w:val="0081203E"/>
    <w:rsid w:val="008511D6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D55BC"/>
    <w:rsid w:val="009F7F94"/>
    <w:rsid w:val="00A127CB"/>
    <w:rsid w:val="00A42935"/>
    <w:rsid w:val="00A458FD"/>
    <w:rsid w:val="00A510D3"/>
    <w:rsid w:val="00A67784"/>
    <w:rsid w:val="00AC7819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5C09"/>
    <w:rsid w:val="00C06C71"/>
    <w:rsid w:val="00C40B50"/>
    <w:rsid w:val="00C5228A"/>
    <w:rsid w:val="00C75278"/>
    <w:rsid w:val="00C85C1B"/>
    <w:rsid w:val="00CB41BE"/>
    <w:rsid w:val="00CE3D00"/>
    <w:rsid w:val="00CE4F21"/>
    <w:rsid w:val="00CF7459"/>
    <w:rsid w:val="00D828BD"/>
    <w:rsid w:val="00E17CB5"/>
    <w:rsid w:val="00E24D15"/>
    <w:rsid w:val="00E36034"/>
    <w:rsid w:val="00E464E2"/>
    <w:rsid w:val="00E54F75"/>
    <w:rsid w:val="00E6646C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F3D18"/>
    <w:rsid w:val="1C19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14DA"/>
  <w15:docId w15:val="{95E12E31-5826-45F3-BC90-A12A1650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2EB184-959F-4FAB-95AC-05D8B730D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7200D-0BBF-4027-965F-BDD3931DC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9EF76-DAD7-4EBE-99B9-0FF77C108EC9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741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19</cp:revision>
  <dcterms:created xsi:type="dcterms:W3CDTF">2021-02-04T08:48:00Z</dcterms:created>
  <dcterms:modified xsi:type="dcterms:W3CDTF">2022-05-31T09:21:00Z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